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D20" w:rsidRDefault="005C0D20" w:rsidP="005C0D20">
      <w:pPr>
        <w:spacing w:line="388" w:lineRule="atLeast"/>
        <w:jc w:val="center"/>
        <w:textAlignment w:val="center"/>
        <w:outlineLvl w:val="1"/>
        <w:rPr>
          <w:rFonts w:ascii="Bradley Hand ITC" w:eastAsia="Times New Roman" w:hAnsi="Bradley Hand ITC" w:cs="Arial"/>
          <w:b/>
          <w:bCs/>
          <w:color w:val="555555"/>
          <w:sz w:val="46"/>
          <w:szCs w:val="46"/>
        </w:rPr>
      </w:pPr>
      <w:r w:rsidRPr="00A21256">
        <w:rPr>
          <w:noProof/>
        </w:rPr>
        <w:drawing>
          <wp:inline distT="0" distB="0" distL="0" distR="0" wp14:anchorId="485A6D9C" wp14:editId="502BC4F9">
            <wp:extent cx="1798320" cy="1690360"/>
            <wp:effectExtent l="0" t="0" r="0" b="5715"/>
            <wp:docPr id="1" name="Picture 1" descr="C:\Users\salesanaheim\Documents\Documents\patty\logo SO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lesanaheim\Documents\Documents\patty\logo SO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551" cy="1716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A43" w:rsidRPr="00F30D28" w:rsidRDefault="00775A43" w:rsidP="005C0D20">
      <w:pPr>
        <w:spacing w:line="388" w:lineRule="atLeast"/>
        <w:jc w:val="center"/>
        <w:textAlignment w:val="center"/>
        <w:outlineLvl w:val="1"/>
        <w:rPr>
          <w:rFonts w:ascii="Bradley Hand ITC" w:eastAsia="Times New Roman" w:hAnsi="Bradley Hand ITC" w:cs="Arial"/>
          <w:b/>
          <w:bCs/>
          <w:color w:val="33CCCC"/>
          <w:sz w:val="46"/>
          <w:szCs w:val="46"/>
          <w14:textFill>
            <w14:gradFill>
              <w14:gsLst>
                <w14:gs w14:pos="0">
                  <w14:srgbClr w14:val="33CCCC">
                    <w14:shade w14:val="30000"/>
                    <w14:satMod w14:val="115000"/>
                  </w14:srgbClr>
                </w14:gs>
                <w14:gs w14:pos="50000">
                  <w14:srgbClr w14:val="33CCCC">
                    <w14:shade w14:val="67500"/>
                    <w14:satMod w14:val="115000"/>
                  </w14:srgbClr>
                </w14:gs>
                <w14:gs w14:pos="100000">
                  <w14:srgbClr w14:val="33CCCC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 w:rsidRPr="00F30D28">
        <w:rPr>
          <w:rFonts w:ascii="Bradley Hand ITC" w:eastAsia="Times New Roman" w:hAnsi="Bradley Hand ITC" w:cs="Arial"/>
          <w:b/>
          <w:bCs/>
          <w:color w:val="33CCCC"/>
          <w:sz w:val="46"/>
          <w:szCs w:val="46"/>
          <w14:textFill>
            <w14:gradFill>
              <w14:gsLst>
                <w14:gs w14:pos="0">
                  <w14:srgbClr w14:val="33CCCC">
                    <w14:shade w14:val="30000"/>
                    <w14:satMod w14:val="115000"/>
                  </w14:srgbClr>
                </w14:gs>
                <w14:gs w14:pos="50000">
                  <w14:srgbClr w14:val="33CCCC">
                    <w14:shade w14:val="67500"/>
                    <w14:satMod w14:val="115000"/>
                  </w14:srgbClr>
                </w14:gs>
                <w14:gs w14:pos="100000">
                  <w14:srgbClr w14:val="33CCCC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Cake Pick-Ups &amp; Release Waiver</w:t>
      </w:r>
    </w:p>
    <w:p w:rsidR="005C0D20" w:rsidRPr="000F472C" w:rsidRDefault="00775A43" w:rsidP="005C0D20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Malgun Gothic" w:eastAsia="Malgun Gothic" w:hAnsi="Malgun Gothic" w:cs="Arial"/>
          <w:b/>
          <w:color w:val="555555"/>
          <w:sz w:val="20"/>
          <w:szCs w:val="20"/>
        </w:rPr>
      </w:pPr>
      <w:r w:rsidRPr="000F472C">
        <w:rPr>
          <w:rFonts w:ascii="Malgun Gothic" w:eastAsia="Malgun Gothic" w:hAnsi="Malgun Gothic" w:cs="Arial"/>
          <w:b/>
          <w:bCs/>
          <w:color w:val="33CCCC"/>
          <w:sz w:val="20"/>
          <w:szCs w:val="20"/>
          <w14:textFill>
            <w14:gradFill>
              <w14:gsLst>
                <w14:gs w14:pos="0">
                  <w14:srgbClr w14:val="33CCCC">
                    <w14:shade w14:val="30000"/>
                    <w14:satMod w14:val="115000"/>
                  </w14:srgbClr>
                </w14:gs>
                <w14:gs w14:pos="50000">
                  <w14:srgbClr w14:val="33CCCC">
                    <w14:shade w14:val="67500"/>
                    <w14:satMod w14:val="115000"/>
                  </w14:srgbClr>
                </w14:gs>
                <w14:gs w14:pos="100000">
                  <w14:srgbClr w14:val="33CCCC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Sweet Oven Bliss </w:t>
      </w:r>
      <w:r w:rsidRPr="005C0D20">
        <w:rPr>
          <w:rFonts w:ascii="Malgun Gothic" w:eastAsia="Malgun Gothic" w:hAnsi="Malgun Gothic" w:cs="Arial"/>
          <w:b/>
          <w:color w:val="555555"/>
          <w:sz w:val="20"/>
          <w:szCs w:val="20"/>
        </w:rPr>
        <w:t>is not responsible for the cake, once it leaves our location. We will not replace or refund damaged cakes.</w:t>
      </w:r>
      <w:r w:rsidR="005C0D20">
        <w:rPr>
          <w:rFonts w:ascii="Malgun Gothic" w:eastAsia="Malgun Gothic" w:hAnsi="Malgun Gothic" w:cs="Arial"/>
          <w:b/>
          <w:color w:val="555555"/>
          <w:sz w:val="20"/>
          <w:szCs w:val="20"/>
        </w:rPr>
        <w:t xml:space="preserve"> </w:t>
      </w:r>
      <w:r w:rsidRPr="005C0D20">
        <w:rPr>
          <w:rFonts w:ascii="Malgun Gothic" w:eastAsia="Malgun Gothic" w:hAnsi="Malgun Gothic" w:cs="Arial"/>
          <w:b/>
          <w:color w:val="555555"/>
          <w:sz w:val="20"/>
          <w:szCs w:val="20"/>
        </w:rPr>
        <w:t>If you plan to pick up</w:t>
      </w:r>
      <w:r w:rsidR="000F472C">
        <w:rPr>
          <w:rFonts w:ascii="Malgun Gothic" w:eastAsia="Malgun Gothic" w:hAnsi="Malgun Gothic" w:cs="Arial"/>
          <w:b/>
          <w:color w:val="555555"/>
          <w:sz w:val="20"/>
          <w:szCs w:val="20"/>
        </w:rPr>
        <w:t>, here are a few important tips.</w:t>
      </w:r>
    </w:p>
    <w:p w:rsidR="00DB0A1A" w:rsidRPr="005C0D20" w:rsidRDefault="00775A43" w:rsidP="00DB0A1A">
      <w:pPr>
        <w:numPr>
          <w:ilvl w:val="1"/>
          <w:numId w:val="1"/>
        </w:numPr>
        <w:spacing w:before="100" w:beforeAutospacing="1" w:after="100" w:afterAutospacing="1" w:line="240" w:lineRule="auto"/>
        <w:ind w:left="720"/>
        <w:rPr>
          <w:rFonts w:ascii="Malgun Gothic" w:eastAsia="Malgun Gothic" w:hAnsi="Malgun Gothic" w:cs="Arial"/>
          <w:b/>
          <w:color w:val="555555"/>
          <w:sz w:val="20"/>
          <w:szCs w:val="20"/>
        </w:rPr>
      </w:pPr>
      <w:r w:rsidRPr="005C0D20">
        <w:rPr>
          <w:rFonts w:ascii="Malgun Gothic" w:eastAsia="Malgun Gothic" w:hAnsi="Malgun Gothic" w:cs="Arial"/>
          <w:b/>
          <w:color w:val="555555"/>
          <w:sz w:val="20"/>
          <w:szCs w:val="20"/>
        </w:rPr>
        <w:t>Bring an enclosed, air-conditioned vehicle with a flat/level surface to set the cake on. (Seats and laps are not level!) A minivan, SUV, station wagon or hatchback are best.</w:t>
      </w:r>
    </w:p>
    <w:p w:rsidR="00775A43" w:rsidRPr="005C0D20" w:rsidRDefault="00775A43" w:rsidP="00775A43">
      <w:pPr>
        <w:numPr>
          <w:ilvl w:val="1"/>
          <w:numId w:val="1"/>
        </w:numPr>
        <w:spacing w:before="100" w:beforeAutospacing="1" w:after="100" w:afterAutospacing="1" w:line="240" w:lineRule="auto"/>
        <w:ind w:left="720"/>
        <w:rPr>
          <w:rFonts w:ascii="Malgun Gothic" w:eastAsia="Malgun Gothic" w:hAnsi="Malgun Gothic" w:cs="Arial"/>
          <w:b/>
          <w:color w:val="555555"/>
          <w:sz w:val="20"/>
          <w:szCs w:val="20"/>
        </w:rPr>
      </w:pPr>
      <w:r w:rsidRPr="005C0D20">
        <w:rPr>
          <w:rFonts w:ascii="Malgun Gothic" w:eastAsia="Malgun Gothic" w:hAnsi="Malgun Gothic" w:cs="Arial"/>
          <w:b/>
          <w:color w:val="555555"/>
          <w:sz w:val="20"/>
          <w:szCs w:val="20"/>
        </w:rPr>
        <w:t>CLEAR vehicle space of loose objects that could fall onto or roll into the cake.</w:t>
      </w:r>
    </w:p>
    <w:p w:rsidR="00775A43" w:rsidRPr="005C0D20" w:rsidRDefault="00775A43" w:rsidP="00775A43">
      <w:pPr>
        <w:numPr>
          <w:ilvl w:val="1"/>
          <w:numId w:val="1"/>
        </w:numPr>
        <w:spacing w:before="100" w:beforeAutospacing="1" w:after="100" w:afterAutospacing="1" w:line="240" w:lineRule="auto"/>
        <w:ind w:left="720"/>
        <w:rPr>
          <w:rFonts w:ascii="Malgun Gothic" w:eastAsia="Malgun Gothic" w:hAnsi="Malgun Gothic" w:cs="Arial"/>
          <w:b/>
          <w:color w:val="555555"/>
          <w:sz w:val="20"/>
          <w:szCs w:val="20"/>
        </w:rPr>
      </w:pPr>
      <w:r w:rsidRPr="005C0D20">
        <w:rPr>
          <w:rFonts w:ascii="Malgun Gothic" w:eastAsia="Malgun Gothic" w:hAnsi="Malgun Gothic" w:cs="Arial"/>
          <w:b/>
          <w:color w:val="555555"/>
          <w:sz w:val="20"/>
          <w:szCs w:val="20"/>
        </w:rPr>
        <w:t>Keep </w:t>
      </w:r>
      <w:r w:rsidRPr="005C0D20">
        <w:rPr>
          <w:rFonts w:ascii="Malgun Gothic" w:eastAsia="Malgun Gothic" w:hAnsi="Malgun Gothic" w:cs="Arial"/>
          <w:b/>
          <w:color w:val="1A75FF"/>
          <w:sz w:val="20"/>
          <w:szCs w:val="20"/>
        </w:rPr>
        <w:t>cake</w:t>
      </w:r>
      <w:r w:rsidRPr="005C0D20">
        <w:rPr>
          <w:rFonts w:ascii="Malgun Gothic" w:eastAsia="Malgun Gothic" w:hAnsi="Malgun Gothic" w:cs="Arial"/>
          <w:b/>
          <w:color w:val="555555"/>
          <w:sz w:val="20"/>
          <w:szCs w:val="20"/>
        </w:rPr>
        <w:t> as cold as possible during transport, and away from sunlight.</w:t>
      </w:r>
    </w:p>
    <w:p w:rsidR="00775A43" w:rsidRPr="005C0D20" w:rsidRDefault="00775A43" w:rsidP="00775A43">
      <w:pPr>
        <w:numPr>
          <w:ilvl w:val="1"/>
          <w:numId w:val="1"/>
        </w:numPr>
        <w:spacing w:before="100" w:beforeAutospacing="1" w:after="100" w:afterAutospacing="1" w:line="240" w:lineRule="auto"/>
        <w:ind w:left="720"/>
        <w:rPr>
          <w:rFonts w:ascii="Malgun Gothic" w:eastAsia="Malgun Gothic" w:hAnsi="Malgun Gothic" w:cs="Arial"/>
          <w:b/>
          <w:color w:val="555555"/>
          <w:sz w:val="20"/>
          <w:szCs w:val="20"/>
        </w:rPr>
      </w:pPr>
      <w:r w:rsidRPr="005C0D20">
        <w:rPr>
          <w:rFonts w:ascii="Malgun Gothic" w:eastAsia="Malgun Gothic" w:hAnsi="Malgun Gothic" w:cs="Arial"/>
          <w:b/>
          <w:color w:val="555555"/>
          <w:sz w:val="20"/>
          <w:szCs w:val="20"/>
        </w:rPr>
        <w:t>Drive carefully. Turns, stops and starts should be performed in an EXAGGERATEDLY SLOW manner. Avoid bumps, jiggling, hills, and use a very slow speed on curves.</w:t>
      </w:r>
    </w:p>
    <w:p w:rsidR="00775A43" w:rsidRPr="005C0D20" w:rsidRDefault="00775A43" w:rsidP="00775A43">
      <w:pPr>
        <w:numPr>
          <w:ilvl w:val="1"/>
          <w:numId w:val="1"/>
        </w:numPr>
        <w:spacing w:before="100" w:beforeAutospacing="1" w:after="100" w:afterAutospacing="1" w:line="240" w:lineRule="auto"/>
        <w:ind w:left="720"/>
        <w:rPr>
          <w:rFonts w:ascii="Malgun Gothic" w:eastAsia="Malgun Gothic" w:hAnsi="Malgun Gothic" w:cs="Arial"/>
          <w:b/>
          <w:color w:val="555555"/>
          <w:sz w:val="20"/>
          <w:szCs w:val="20"/>
        </w:rPr>
      </w:pPr>
      <w:r w:rsidRPr="005C0D20">
        <w:rPr>
          <w:rFonts w:ascii="Malgun Gothic" w:eastAsia="Malgun Gothic" w:hAnsi="Malgun Gothic" w:cs="Arial"/>
          <w:b/>
          <w:color w:val="555555"/>
          <w:sz w:val="20"/>
          <w:szCs w:val="20"/>
        </w:rPr>
        <w:t>If it helps, visualize that you are driving with an open bucket of grape juice, and you must not slosh it whatsoever! Other drivers will give you the evil eye… that is okay; they can go around you!</w:t>
      </w:r>
    </w:p>
    <w:p w:rsidR="00775A43" w:rsidRPr="005C0D20" w:rsidRDefault="00775A43" w:rsidP="00775A43">
      <w:pPr>
        <w:numPr>
          <w:ilvl w:val="1"/>
          <w:numId w:val="1"/>
        </w:numPr>
        <w:spacing w:before="100" w:beforeAutospacing="1" w:after="100" w:afterAutospacing="1" w:line="240" w:lineRule="auto"/>
        <w:ind w:left="720"/>
        <w:rPr>
          <w:rFonts w:ascii="Malgun Gothic" w:eastAsia="Malgun Gothic" w:hAnsi="Malgun Gothic" w:cs="Arial"/>
          <w:b/>
          <w:color w:val="555555"/>
          <w:sz w:val="20"/>
          <w:szCs w:val="20"/>
        </w:rPr>
      </w:pPr>
      <w:r w:rsidRPr="005C0D20">
        <w:rPr>
          <w:rFonts w:ascii="Malgun Gothic" w:eastAsia="Malgun Gothic" w:hAnsi="Malgun Gothic" w:cs="Arial"/>
          <w:b/>
          <w:color w:val="555555"/>
          <w:sz w:val="20"/>
          <w:szCs w:val="20"/>
        </w:rPr>
        <w:t>Any cakes not delivered by </w:t>
      </w:r>
      <w:r w:rsidRPr="000F472C">
        <w:rPr>
          <w:rFonts w:ascii="Malgun Gothic" w:eastAsia="Malgun Gothic" w:hAnsi="Malgun Gothic" w:cs="Arial"/>
          <w:b/>
          <w:bCs/>
          <w:color w:val="33CCCC"/>
          <w:sz w:val="20"/>
          <w:szCs w:val="20"/>
          <w14:textFill>
            <w14:gradFill>
              <w14:gsLst>
                <w14:gs w14:pos="0">
                  <w14:srgbClr w14:val="33CCCC">
                    <w14:shade w14:val="30000"/>
                    <w14:satMod w14:val="115000"/>
                  </w14:srgbClr>
                </w14:gs>
                <w14:gs w14:pos="50000">
                  <w14:srgbClr w14:val="33CCCC">
                    <w14:shade w14:val="67500"/>
                    <w14:satMod w14:val="115000"/>
                  </w14:srgbClr>
                </w14:gs>
                <w14:gs w14:pos="100000">
                  <w14:srgbClr w14:val="33CCCC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Sweet Oven Bliss </w:t>
      </w:r>
      <w:r w:rsidRPr="005C0D20">
        <w:rPr>
          <w:rFonts w:ascii="Malgun Gothic" w:eastAsia="Malgun Gothic" w:hAnsi="Malgun Gothic" w:cs="Arial"/>
          <w:b/>
          <w:color w:val="555555"/>
          <w:sz w:val="20"/>
          <w:szCs w:val="20"/>
        </w:rPr>
        <w:t>prior to your event will require immediate refrigeration unless specifically directed otherwise by </w:t>
      </w:r>
      <w:r w:rsidRPr="000F472C">
        <w:rPr>
          <w:rFonts w:ascii="Malgun Gothic" w:eastAsia="Malgun Gothic" w:hAnsi="Malgun Gothic" w:cs="Arial"/>
          <w:b/>
          <w:bCs/>
          <w:color w:val="33CCCC"/>
          <w:sz w:val="20"/>
          <w:szCs w:val="20"/>
          <w14:textFill>
            <w14:gradFill>
              <w14:gsLst>
                <w14:gs w14:pos="0">
                  <w14:srgbClr w14:val="33CCCC">
                    <w14:shade w14:val="30000"/>
                    <w14:satMod w14:val="115000"/>
                  </w14:srgbClr>
                </w14:gs>
                <w14:gs w14:pos="50000">
                  <w14:srgbClr w14:val="33CCCC">
                    <w14:shade w14:val="67500"/>
                    <w14:satMod w14:val="115000"/>
                  </w14:srgbClr>
                </w14:gs>
                <w14:gs w14:pos="100000">
                  <w14:srgbClr w14:val="33CCCC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Sweet Oven </w:t>
      </w:r>
      <w:r w:rsidR="00DB0A1A" w:rsidRPr="000F472C">
        <w:rPr>
          <w:rFonts w:ascii="Malgun Gothic" w:eastAsia="Malgun Gothic" w:hAnsi="Malgun Gothic" w:cs="Arial"/>
          <w:b/>
          <w:bCs/>
          <w:color w:val="33CCCC"/>
          <w:sz w:val="20"/>
          <w:szCs w:val="20"/>
          <w14:textFill>
            <w14:gradFill>
              <w14:gsLst>
                <w14:gs w14:pos="0">
                  <w14:srgbClr w14:val="33CCCC">
                    <w14:shade w14:val="30000"/>
                    <w14:satMod w14:val="115000"/>
                  </w14:srgbClr>
                </w14:gs>
                <w14:gs w14:pos="50000">
                  <w14:srgbClr w14:val="33CCCC">
                    <w14:shade w14:val="67500"/>
                    <w14:satMod w14:val="115000"/>
                  </w14:srgbClr>
                </w14:gs>
                <w14:gs w14:pos="100000">
                  <w14:srgbClr w14:val="33CCCC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Bliss</w:t>
      </w:r>
      <w:r w:rsidR="00DB0A1A" w:rsidRPr="000F472C">
        <w:rPr>
          <w:rFonts w:ascii="Malgun Gothic" w:eastAsia="Malgun Gothic" w:hAnsi="Malgun Gothic" w:cs="Arial"/>
          <w:b/>
          <w:bCs/>
          <w:color w:val="555555"/>
          <w:sz w:val="20"/>
          <w:szCs w:val="20"/>
          <w14:textFill>
            <w14:gradFill>
              <w14:gsLst>
                <w14:gs w14:pos="0">
                  <w14:srgbClr w14:val="33CCCC">
                    <w14:shade w14:val="30000"/>
                    <w14:satMod w14:val="115000"/>
                  </w14:srgbClr>
                </w14:gs>
                <w14:gs w14:pos="50000">
                  <w14:srgbClr w14:val="33CCCC">
                    <w14:shade w14:val="67500"/>
                    <w14:satMod w14:val="115000"/>
                  </w14:srgbClr>
                </w14:gs>
                <w14:gs w14:pos="100000">
                  <w14:srgbClr w14:val="33CCCC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. </w:t>
      </w:r>
      <w:r w:rsidRPr="005C0D20">
        <w:rPr>
          <w:rFonts w:ascii="Malgun Gothic" w:eastAsia="Malgun Gothic" w:hAnsi="Malgun Gothic" w:cs="Arial"/>
          <w:b/>
          <w:color w:val="555555"/>
          <w:sz w:val="20"/>
          <w:szCs w:val="20"/>
        </w:rPr>
        <w:t xml:space="preserve">Long periods at room temperature, weather may weaken the structure of the cake and risks damaging the quality and overall stability. Extended periods of non-refrigeration also increase the risk of </w:t>
      </w:r>
      <w:r w:rsidRPr="005C0D20">
        <w:rPr>
          <w:rFonts w:ascii="Malgun Gothic" w:eastAsia="Malgun Gothic" w:hAnsi="Malgun Gothic" w:cs="Arial"/>
          <w:b/>
          <w:sz w:val="20"/>
          <w:szCs w:val="20"/>
        </w:rPr>
        <w:t>food borne illness </w:t>
      </w:r>
      <w:r w:rsidRPr="005C0D20">
        <w:rPr>
          <w:rFonts w:ascii="Malgun Gothic" w:eastAsia="Malgun Gothic" w:hAnsi="Malgun Gothic" w:cs="Arial"/>
          <w:b/>
          <w:color w:val="555555"/>
          <w:sz w:val="20"/>
          <w:szCs w:val="20"/>
        </w:rPr>
        <w:t>and are not recommended.</w:t>
      </w:r>
    </w:p>
    <w:p w:rsidR="00775A43" w:rsidRPr="000F472C" w:rsidRDefault="00775A43" w:rsidP="005650A7">
      <w:pPr>
        <w:spacing w:before="100" w:beforeAutospacing="1" w:after="100" w:afterAutospacing="1" w:line="240" w:lineRule="auto"/>
        <w:rPr>
          <w:rFonts w:ascii="Malgun Gothic" w:eastAsia="Malgun Gothic" w:hAnsi="Malgun Gothic" w:cs="Arial"/>
          <w:b/>
          <w:sz w:val="28"/>
          <w:szCs w:val="28"/>
          <w14:textFill>
            <w14:gradFill>
              <w14:gsLst>
                <w14:gs w14:pos="0">
                  <w14:srgbClr w14:val="33CCCC">
                    <w14:shade w14:val="30000"/>
                    <w14:satMod w14:val="115000"/>
                  </w14:srgbClr>
                </w14:gs>
                <w14:gs w14:pos="50000">
                  <w14:srgbClr w14:val="33CCCC">
                    <w14:shade w14:val="67500"/>
                    <w14:satMod w14:val="115000"/>
                  </w14:srgbClr>
                </w14:gs>
                <w14:gs w14:pos="100000">
                  <w14:srgbClr w14:val="33CCCC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 w:rsidRPr="005C0D20">
        <w:rPr>
          <w:rFonts w:ascii="Malgun Gothic" w:eastAsia="Malgun Gothic" w:hAnsi="Malgun Gothic" w:cs="Arial"/>
          <w:b/>
          <w:color w:val="555555"/>
          <w:sz w:val="20"/>
          <w:szCs w:val="20"/>
        </w:rPr>
        <w:t>I understand the risk involved in transporting my own cake, and agree to take full responsibility for any damage that occurs once the cake leaves </w:t>
      </w:r>
      <w:r w:rsidRPr="000F472C">
        <w:rPr>
          <w:rFonts w:ascii="Malgun Gothic" w:eastAsia="Malgun Gothic" w:hAnsi="Malgun Gothic" w:cs="Arial"/>
          <w:b/>
          <w:bCs/>
          <w:color w:val="33CCCC"/>
          <w:sz w:val="20"/>
          <w:szCs w:val="20"/>
          <w14:textFill>
            <w14:gradFill>
              <w14:gsLst>
                <w14:gs w14:pos="0">
                  <w14:srgbClr w14:val="33CCCC">
                    <w14:shade w14:val="30000"/>
                    <w14:satMod w14:val="115000"/>
                  </w14:srgbClr>
                </w14:gs>
                <w14:gs w14:pos="50000">
                  <w14:srgbClr w14:val="33CCCC">
                    <w14:shade w14:val="67500"/>
                    <w14:satMod w14:val="115000"/>
                  </w14:srgbClr>
                </w14:gs>
                <w14:gs w14:pos="100000">
                  <w14:srgbClr w14:val="33CCCC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Sweet Oven Bliss </w:t>
      </w:r>
      <w:r w:rsidRPr="000F472C">
        <w:rPr>
          <w:rFonts w:ascii="Malgun Gothic" w:eastAsia="Malgun Gothic" w:hAnsi="Malgun Gothic" w:cs="Arial"/>
          <w:b/>
          <w:color w:val="000000"/>
          <w:sz w:val="20"/>
          <w:szCs w:val="20"/>
          <w14:textFill>
            <w14:gradFill>
              <w14:gsLst>
                <w14:gs w14:pos="0">
                  <w14:srgbClr w14:val="33CCCC">
                    <w14:shade w14:val="30000"/>
                    <w14:satMod w14:val="115000"/>
                  </w14:srgbClr>
                </w14:gs>
                <w14:gs w14:pos="50000">
                  <w14:srgbClr w14:val="33CCCC">
                    <w14:shade w14:val="67500"/>
                    <w14:satMod w14:val="115000"/>
                  </w14:srgbClr>
                </w14:gs>
                <w14:gs w14:pos="100000">
                  <w14:srgbClr w14:val="33CCCC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br/>
      </w:r>
      <w:r w:rsidRPr="005C0D20">
        <w:rPr>
          <w:rFonts w:ascii="Bahnschrift Light Condensed" w:eastAsia="Times New Roman" w:hAnsi="Bahnschrift Light Condensed" w:cs="Arial"/>
          <w:b/>
          <w:color w:val="000000"/>
          <w:sz w:val="20"/>
          <w:szCs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19.85pt;height:18.2pt" o:ole="">
            <v:imagedata r:id="rId7" o:title=""/>
          </v:shape>
          <w:control r:id="rId8" w:name="DefaultOcxName" w:shapeid="_x0000_i1028"/>
        </w:object>
      </w:r>
      <w:r w:rsidRPr="005C0D20">
        <w:rPr>
          <w:rFonts w:ascii="Bahnschrift Light Condensed" w:eastAsia="Times New Roman" w:hAnsi="Bahnschrift Light Condensed" w:cs="Arial"/>
          <w:b/>
          <w:color w:val="000000"/>
          <w:sz w:val="20"/>
          <w:szCs w:val="20"/>
        </w:rPr>
        <w:t> </w:t>
      </w:r>
      <w:r w:rsidRPr="005C0D20">
        <w:rPr>
          <w:rFonts w:ascii="Bahnschrift Light Condensed" w:eastAsia="Times New Roman" w:hAnsi="Bahnschrift Light Condensed" w:cs="Times New Roman"/>
          <w:b/>
          <w:color w:val="33CCCC"/>
          <w:sz w:val="28"/>
          <w:szCs w:val="28"/>
        </w:rPr>
        <w:t xml:space="preserve">I </w:t>
      </w:r>
      <w:r w:rsidRPr="000F472C">
        <w:rPr>
          <w:rFonts w:ascii="Bahnschrift Light Condensed" w:eastAsia="Times New Roman" w:hAnsi="Bahnschrift Light Condensed" w:cs="Times New Roman"/>
          <w:b/>
          <w:color w:val="33CCCC"/>
          <w:sz w:val="28"/>
          <w:szCs w:val="28"/>
          <w14:textFill>
            <w14:gradFill>
              <w14:gsLst>
                <w14:gs w14:pos="0">
                  <w14:srgbClr w14:val="33CCCC">
                    <w14:shade w14:val="30000"/>
                    <w14:satMod w14:val="115000"/>
                  </w14:srgbClr>
                </w14:gs>
                <w14:gs w14:pos="50000">
                  <w14:srgbClr w14:val="33CCCC">
                    <w14:shade w14:val="67500"/>
                    <w14:satMod w14:val="115000"/>
                  </w14:srgbClr>
                </w14:gs>
                <w14:gs w14:pos="100000">
                  <w14:srgbClr w14:val="33CCCC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agree to terms &amp; conditions</w:t>
      </w:r>
      <w:r w:rsidRPr="000F472C">
        <w:rPr>
          <w:rFonts w:ascii="Bahnschrift Light Condensed" w:eastAsia="Times New Roman" w:hAnsi="Bahnschrift Light Condensed" w:cs="Times New Roman"/>
          <w:b/>
          <w:sz w:val="28"/>
          <w:szCs w:val="28"/>
          <w14:textFill>
            <w14:gradFill>
              <w14:gsLst>
                <w14:gs w14:pos="0">
                  <w14:srgbClr w14:val="33CCCC">
                    <w14:shade w14:val="30000"/>
                    <w14:satMod w14:val="115000"/>
                  </w14:srgbClr>
                </w14:gs>
                <w14:gs w14:pos="50000">
                  <w14:srgbClr w14:val="33CCCC">
                    <w14:shade w14:val="67500"/>
                    <w14:satMod w14:val="115000"/>
                  </w14:srgbClr>
                </w14:gs>
                <w14:gs w14:pos="100000">
                  <w14:srgbClr w14:val="33CCCC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.</w:t>
      </w:r>
      <w:r w:rsidRPr="000F472C">
        <w:rPr>
          <w:rFonts w:ascii="Bahnschrift Light Condensed" w:eastAsia="Times New Roman" w:hAnsi="Bahnschrift Light Condensed" w:cs="Arial"/>
          <w:b/>
          <w:sz w:val="28"/>
          <w:szCs w:val="28"/>
          <w14:textFill>
            <w14:gradFill>
              <w14:gsLst>
                <w14:gs w14:pos="0">
                  <w14:srgbClr w14:val="33CCCC">
                    <w14:shade w14:val="30000"/>
                    <w14:satMod w14:val="115000"/>
                  </w14:srgbClr>
                </w14:gs>
                <w14:gs w14:pos="50000">
                  <w14:srgbClr w14:val="33CCCC">
                    <w14:shade w14:val="67500"/>
                    <w14:satMod w14:val="115000"/>
                  </w14:srgbClr>
                </w14:gs>
                <w14:gs w14:pos="100000">
                  <w14:srgbClr w14:val="33CCCC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 </w:t>
      </w:r>
    </w:p>
    <w:p w:rsidR="00775A43" w:rsidRPr="00340E9C" w:rsidRDefault="00775A43" w:rsidP="00775A43">
      <w:pPr>
        <w:rPr>
          <w:rFonts w:ascii="Arial" w:eastAsia="Times New Roman" w:hAnsi="Arial" w:cs="Arial"/>
          <w:b/>
          <w:bCs/>
          <w:color w:val="323E4F" w:themeColor="text2" w:themeShade="BF"/>
          <w:sz w:val="24"/>
          <w:szCs w:val="24"/>
        </w:rPr>
      </w:pPr>
      <w:r w:rsidRPr="000F472C">
        <w:rPr>
          <w:rFonts w:ascii="Arial" w:eastAsia="Times New Roman" w:hAnsi="Arial" w:cs="Arial"/>
          <w:b/>
          <w:bCs/>
          <w:color w:val="33CCCC"/>
          <w:sz w:val="24"/>
          <w:szCs w:val="24"/>
          <w14:textFill>
            <w14:gradFill>
              <w14:gsLst>
                <w14:gs w14:pos="0">
                  <w14:srgbClr w14:val="33CCCC">
                    <w14:shade w14:val="30000"/>
                    <w14:satMod w14:val="115000"/>
                  </w14:srgbClr>
                </w14:gs>
                <w14:gs w14:pos="50000">
                  <w14:srgbClr w14:val="33CCCC">
                    <w14:shade w14:val="67500"/>
                    <w14:satMod w14:val="115000"/>
                  </w14:srgbClr>
                </w14:gs>
                <w14:gs w14:pos="100000">
                  <w14:srgbClr w14:val="33CCCC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Print Name </w:t>
      </w:r>
      <w:r w:rsidRPr="00340E9C">
        <w:rPr>
          <w:rFonts w:ascii="Arial" w:eastAsia="Times New Roman" w:hAnsi="Arial" w:cs="Arial"/>
          <w:b/>
          <w:bCs/>
          <w:color w:val="323E4F" w:themeColor="text2" w:themeShade="BF"/>
          <w:sz w:val="24"/>
          <w:szCs w:val="24"/>
        </w:rPr>
        <w:t>__________________________________</w:t>
      </w:r>
    </w:p>
    <w:p w:rsidR="00775A43" w:rsidRDefault="00775A43" w:rsidP="00775A43">
      <w:pPr>
        <w:rPr>
          <w:rFonts w:ascii="Arial" w:eastAsia="Times New Roman" w:hAnsi="Arial" w:cs="Arial"/>
          <w:b/>
          <w:bCs/>
          <w:color w:val="323E4F" w:themeColor="text2" w:themeShade="BF"/>
          <w:sz w:val="24"/>
          <w:szCs w:val="24"/>
        </w:rPr>
      </w:pPr>
      <w:r w:rsidRPr="000F472C">
        <w:rPr>
          <w:rFonts w:ascii="Arial" w:eastAsia="Times New Roman" w:hAnsi="Arial" w:cs="Arial"/>
          <w:b/>
          <w:bCs/>
          <w:color w:val="33CCCC"/>
          <w:sz w:val="24"/>
          <w:szCs w:val="24"/>
          <w14:textFill>
            <w14:gradFill>
              <w14:gsLst>
                <w14:gs w14:pos="0">
                  <w14:srgbClr w14:val="33CCCC">
                    <w14:shade w14:val="30000"/>
                    <w14:satMod w14:val="115000"/>
                  </w14:srgbClr>
                </w14:gs>
                <w14:gs w14:pos="50000">
                  <w14:srgbClr w14:val="33CCCC">
                    <w14:shade w14:val="67500"/>
                    <w14:satMod w14:val="115000"/>
                  </w14:srgbClr>
                </w14:gs>
                <w14:gs w14:pos="100000">
                  <w14:srgbClr w14:val="33CCCC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Signature </w:t>
      </w:r>
      <w:r w:rsidRPr="00340E9C">
        <w:rPr>
          <w:rFonts w:ascii="Arial" w:eastAsia="Times New Roman" w:hAnsi="Arial" w:cs="Arial"/>
          <w:b/>
          <w:bCs/>
          <w:color w:val="323E4F" w:themeColor="text2" w:themeShade="BF"/>
          <w:sz w:val="24"/>
          <w:szCs w:val="24"/>
        </w:rPr>
        <w:t>____</w:t>
      </w:r>
      <w:r w:rsidR="00340E9C">
        <w:rPr>
          <w:rFonts w:ascii="Arial" w:eastAsia="Times New Roman" w:hAnsi="Arial" w:cs="Arial"/>
          <w:b/>
          <w:bCs/>
          <w:color w:val="323E4F" w:themeColor="text2" w:themeShade="BF"/>
          <w:sz w:val="24"/>
          <w:szCs w:val="24"/>
        </w:rPr>
        <w:t>_______________________________</w:t>
      </w:r>
      <w:r w:rsidRPr="000F472C">
        <w:rPr>
          <w:rFonts w:ascii="Arial" w:eastAsia="Times New Roman" w:hAnsi="Arial" w:cs="Arial"/>
          <w:b/>
          <w:bCs/>
          <w:color w:val="33CCCC"/>
          <w:sz w:val="24"/>
          <w:szCs w:val="24"/>
          <w14:textFill>
            <w14:gradFill>
              <w14:gsLst>
                <w14:gs w14:pos="0">
                  <w14:srgbClr w14:val="33CCCC">
                    <w14:shade w14:val="30000"/>
                    <w14:satMod w14:val="115000"/>
                  </w14:srgbClr>
                </w14:gs>
                <w14:gs w14:pos="50000">
                  <w14:srgbClr w14:val="33CCCC">
                    <w14:shade w14:val="67500"/>
                    <w14:satMod w14:val="115000"/>
                  </w14:srgbClr>
                </w14:gs>
                <w14:gs w14:pos="100000">
                  <w14:srgbClr w14:val="33CCCC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  </w:t>
      </w:r>
      <w:r w:rsidR="00340E9C">
        <w:rPr>
          <w:rFonts w:ascii="Arial" w:eastAsia="Times New Roman" w:hAnsi="Arial" w:cs="Arial"/>
          <w:b/>
          <w:bCs/>
          <w:color w:val="33CCCC"/>
          <w:sz w:val="24"/>
          <w:szCs w:val="24"/>
          <w14:textFill>
            <w14:gradFill>
              <w14:gsLst>
                <w14:gs w14:pos="0">
                  <w14:srgbClr w14:val="33CCCC">
                    <w14:shade w14:val="30000"/>
                    <w14:satMod w14:val="115000"/>
                  </w14:srgbClr>
                </w14:gs>
                <w14:gs w14:pos="50000">
                  <w14:srgbClr w14:val="33CCCC">
                    <w14:shade w14:val="67500"/>
                    <w14:satMod w14:val="115000"/>
                  </w14:srgbClr>
                </w14:gs>
                <w14:gs w14:pos="100000">
                  <w14:srgbClr w14:val="33CCCC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 </w:t>
      </w:r>
      <w:r w:rsidRPr="000F472C">
        <w:rPr>
          <w:rFonts w:ascii="Arial" w:eastAsia="Times New Roman" w:hAnsi="Arial" w:cs="Arial"/>
          <w:b/>
          <w:bCs/>
          <w:color w:val="33CCCC"/>
          <w:sz w:val="24"/>
          <w:szCs w:val="24"/>
          <w14:textFill>
            <w14:gradFill>
              <w14:gsLst>
                <w14:gs w14:pos="0">
                  <w14:srgbClr w14:val="33CCCC">
                    <w14:shade w14:val="30000"/>
                    <w14:satMod w14:val="115000"/>
                  </w14:srgbClr>
                </w14:gs>
                <w14:gs w14:pos="50000">
                  <w14:srgbClr w14:val="33CCCC">
                    <w14:shade w14:val="67500"/>
                    <w14:satMod w14:val="115000"/>
                  </w14:srgbClr>
                </w14:gs>
                <w14:gs w14:pos="100000">
                  <w14:srgbClr w14:val="33CCCC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Date </w:t>
      </w:r>
      <w:r w:rsidR="00F52BB3" w:rsidRPr="00340E9C">
        <w:rPr>
          <w:rFonts w:ascii="Arial" w:eastAsia="Times New Roman" w:hAnsi="Arial" w:cs="Arial"/>
          <w:b/>
          <w:bCs/>
          <w:color w:val="323E4F" w:themeColor="text2" w:themeShade="BF"/>
          <w:sz w:val="24"/>
          <w:szCs w:val="24"/>
        </w:rPr>
        <w:t>__________________</w:t>
      </w:r>
    </w:p>
    <w:p w:rsidR="00340E9C" w:rsidRPr="00340E9C" w:rsidRDefault="00340E9C" w:rsidP="00775A43">
      <w:pPr>
        <w:rPr>
          <w:rFonts w:ascii="Arial" w:eastAsia="Times New Roman" w:hAnsi="Arial" w:cs="Arial"/>
          <w:b/>
          <w:bCs/>
          <w:color w:val="323E4F" w:themeColor="text2" w:themeShade="BF"/>
          <w:sz w:val="24"/>
          <w:szCs w:val="24"/>
        </w:rPr>
      </w:pPr>
    </w:p>
    <w:p w:rsidR="00775A43" w:rsidRPr="00340E9C" w:rsidRDefault="006F491C" w:rsidP="005650A7">
      <w:pPr>
        <w:jc w:val="center"/>
        <w:rPr>
          <w:rFonts w:ascii="Century Schoolbook" w:hAnsi="Century Schoolbook"/>
          <w:color w:val="3B3838" w:themeColor="background2" w:themeShade="40"/>
        </w:rPr>
      </w:pPr>
      <w:hyperlink r:id="rId9" w:history="1">
        <w:r w:rsidR="005650A7" w:rsidRPr="00340E9C">
          <w:rPr>
            <w:rStyle w:val="Hyperlink"/>
            <w:rFonts w:ascii="Century Schoolbook" w:hAnsi="Century Schoolbook"/>
            <w:color w:val="3B3838" w:themeColor="background2" w:themeShade="40"/>
            <w:u w:val="none"/>
          </w:rPr>
          <w:t>www.sweetovenbliiss.com</w:t>
        </w:r>
      </w:hyperlink>
      <w:r w:rsidR="005650A7" w:rsidRPr="00340E9C">
        <w:rPr>
          <w:rFonts w:ascii="Century Schoolbook" w:hAnsi="Century Schoolbook"/>
          <w:color w:val="3B3838" w:themeColor="background2" w:themeShade="40"/>
        </w:rPr>
        <w:t xml:space="preserve"> |</w:t>
      </w:r>
      <w:r w:rsidR="005650A7" w:rsidRPr="00340E9C">
        <w:rPr>
          <w:rFonts w:ascii="Century Schoolbook" w:hAnsi="Century Schoolbook" w:cs="Arial"/>
          <w:color w:val="3B3838" w:themeColor="background2" w:themeShade="40"/>
          <w:shd w:val="clear" w:color="auto" w:fill="FFFFFF"/>
        </w:rPr>
        <w:t xml:space="preserve"> </w:t>
      </w:r>
      <w:r w:rsidR="005650A7" w:rsidRPr="00340E9C">
        <w:rPr>
          <w:rFonts w:ascii="Century Schoolbook" w:hAnsi="Century Schoolbook"/>
          <w:color w:val="3B3838" w:themeColor="background2" w:themeShade="40"/>
        </w:rPr>
        <w:t xml:space="preserve">340 N </w:t>
      </w:r>
      <w:proofErr w:type="spellStart"/>
      <w:r w:rsidR="005650A7" w:rsidRPr="00340E9C">
        <w:rPr>
          <w:rFonts w:ascii="Century Schoolbook" w:hAnsi="Century Schoolbook"/>
          <w:color w:val="3B3838" w:themeColor="background2" w:themeShade="40"/>
        </w:rPr>
        <w:t>Bellarose</w:t>
      </w:r>
      <w:proofErr w:type="spellEnd"/>
      <w:r w:rsidR="005650A7" w:rsidRPr="00340E9C">
        <w:rPr>
          <w:rFonts w:ascii="Century Schoolbook" w:hAnsi="Century Schoolbook"/>
          <w:color w:val="3B3838" w:themeColor="background2" w:themeShade="40"/>
        </w:rPr>
        <w:t xml:space="preserve"> Way Anaheim CA 92805 | (714) 495-1552 </w:t>
      </w:r>
      <w:bookmarkStart w:id="0" w:name="_GoBack"/>
      <w:bookmarkEnd w:id="0"/>
    </w:p>
    <w:sectPr w:rsidR="00775A43" w:rsidRPr="00340E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Bahnschrift Light Condensed">
    <w:altName w:val="Segoe UI"/>
    <w:charset w:val="00"/>
    <w:family w:val="swiss"/>
    <w:pitch w:val="variable"/>
    <w:sig w:usb0="00000001" w:usb1="00000002" w:usb2="00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C724FC"/>
    <w:multiLevelType w:val="multilevel"/>
    <w:tmpl w:val="10A2698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A43"/>
    <w:rsid w:val="000F472C"/>
    <w:rsid w:val="00340E9C"/>
    <w:rsid w:val="005650A7"/>
    <w:rsid w:val="00594ACF"/>
    <w:rsid w:val="005C0D20"/>
    <w:rsid w:val="006F491C"/>
    <w:rsid w:val="00775A43"/>
    <w:rsid w:val="00DB0A1A"/>
    <w:rsid w:val="00F30D28"/>
    <w:rsid w:val="00F52BB3"/>
    <w:rsid w:val="00FD1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5A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A4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650A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5A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A4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650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48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43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3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6054">
          <w:marLeft w:val="540"/>
          <w:marRight w:val="540"/>
          <w:marTop w:val="180"/>
          <w:marBottom w:val="180"/>
          <w:divBdr>
            <w:top w:val="none" w:sz="0" w:space="0" w:color="auto"/>
            <w:left w:val="none" w:sz="0" w:space="0" w:color="auto"/>
            <w:bottom w:val="single" w:sz="6" w:space="18" w:color="E6E6E6"/>
            <w:right w:val="none" w:sz="0" w:space="0" w:color="auto"/>
          </w:divBdr>
        </w:div>
        <w:div w:id="56599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9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weetovenbliiss.com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1517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Sales Anaheim</dc:creator>
  <cp:lastModifiedBy>Refugio Chavez</cp:lastModifiedBy>
  <cp:revision>2</cp:revision>
  <cp:lastPrinted>2019-03-29T17:13:00Z</cp:lastPrinted>
  <dcterms:created xsi:type="dcterms:W3CDTF">2019-03-29T17:15:00Z</dcterms:created>
  <dcterms:modified xsi:type="dcterms:W3CDTF">2019-03-29T17:15:00Z</dcterms:modified>
</cp:coreProperties>
</file>